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46C4" w14:textId="129BE42B" w:rsidR="009932B1" w:rsidRPr="009932B1" w:rsidRDefault="009932B1" w:rsidP="00623534">
      <w:pPr>
        <w:rPr>
          <w:b/>
          <w:bCs/>
          <w:sz w:val="26"/>
          <w:szCs w:val="26"/>
          <w:lang w:val="en-US"/>
        </w:rPr>
      </w:pPr>
      <w:r w:rsidRPr="009932B1">
        <w:rPr>
          <w:b/>
          <w:bCs/>
          <w:sz w:val="26"/>
          <w:szCs w:val="26"/>
          <w:lang w:val="en-US"/>
        </w:rPr>
        <w:t>The WLA Coachathon – Your Coaching Gift</w:t>
      </w:r>
    </w:p>
    <w:p w14:paraId="04522F90" w14:textId="77777777" w:rsidR="009932B1" w:rsidRPr="009932B1" w:rsidRDefault="009932B1" w:rsidP="00623534">
      <w:pPr>
        <w:rPr>
          <w:b/>
          <w:bCs/>
          <w:lang w:val="en-US"/>
        </w:rPr>
      </w:pPr>
    </w:p>
    <w:p w14:paraId="004BE064" w14:textId="3959D899" w:rsidR="00623534" w:rsidRDefault="001F6027" w:rsidP="00623534">
      <w:pPr>
        <w:rPr>
          <w:lang w:val="en-US"/>
        </w:rPr>
      </w:pPr>
      <w:r>
        <w:t xml:space="preserve">We are </w:t>
      </w:r>
      <w:r w:rsidR="000E508C">
        <w:t>supporting</w:t>
      </w:r>
      <w:r>
        <w:t xml:space="preserve"> the </w:t>
      </w:r>
      <w:r w:rsidR="000E508C">
        <w:t xml:space="preserve">third global </w:t>
      </w:r>
      <w:r>
        <w:t>WLA</w:t>
      </w:r>
      <w:r w:rsidR="00FB3CE0">
        <w:t xml:space="preserve"> </w:t>
      </w:r>
      <w:r>
        <w:t>Coachathon</w:t>
      </w:r>
      <w:r w:rsidR="0025631C">
        <w:t xml:space="preserve">, a </w:t>
      </w:r>
      <w:r w:rsidR="00F57DDD">
        <w:t>24-hour coaching marathon</w:t>
      </w:r>
      <w:r w:rsidR="003052FF">
        <w:t>, for charity, t</w:t>
      </w:r>
      <w:proofErr w:type="spellStart"/>
      <w:r w:rsidR="003052FF">
        <w:rPr>
          <w:lang w:val="en-US"/>
        </w:rPr>
        <w:t>a</w:t>
      </w:r>
      <w:r w:rsidR="00623534">
        <w:rPr>
          <w:lang w:val="en-US"/>
        </w:rPr>
        <w:t>king</w:t>
      </w:r>
      <w:proofErr w:type="spellEnd"/>
      <w:r w:rsidR="00623534">
        <w:rPr>
          <w:lang w:val="en-US"/>
        </w:rPr>
        <w:t xml:space="preserve"> place on Wednesday 16</w:t>
      </w:r>
      <w:r w:rsidR="00623534" w:rsidRPr="008A4A4B">
        <w:rPr>
          <w:vertAlign w:val="superscript"/>
          <w:lang w:val="en-US"/>
        </w:rPr>
        <w:t>th</w:t>
      </w:r>
      <w:r w:rsidR="00623534">
        <w:rPr>
          <w:lang w:val="en-US"/>
        </w:rPr>
        <w:t xml:space="preserve"> November</w:t>
      </w:r>
      <w:r w:rsidR="00370189">
        <w:rPr>
          <w:lang w:val="en-US"/>
        </w:rPr>
        <w:t xml:space="preserve"> 2022</w:t>
      </w:r>
      <w:r w:rsidR="00623534">
        <w:rPr>
          <w:lang w:val="en-US"/>
        </w:rPr>
        <w:t xml:space="preserve">. </w:t>
      </w:r>
    </w:p>
    <w:p w14:paraId="3B43ED4E" w14:textId="77777777" w:rsidR="000573B1" w:rsidRDefault="00623534" w:rsidP="00623534">
      <w:pPr>
        <w:rPr>
          <w:lang w:val="en-US"/>
        </w:rPr>
      </w:pPr>
      <w:r w:rsidRPr="00C015A3">
        <w:rPr>
          <w:b/>
          <w:bCs/>
          <w:lang w:val="en-US"/>
        </w:rPr>
        <w:t xml:space="preserve">You have been gifted a </w:t>
      </w:r>
      <w:r w:rsidR="00CA0AA1" w:rsidRPr="00C015A3">
        <w:rPr>
          <w:b/>
          <w:bCs/>
          <w:lang w:val="en-US"/>
        </w:rPr>
        <w:t>coaching session</w:t>
      </w:r>
      <w:r w:rsidR="00531CA1" w:rsidRPr="00C015A3">
        <w:rPr>
          <w:b/>
          <w:bCs/>
          <w:lang w:val="en-US"/>
        </w:rPr>
        <w:t xml:space="preserve"> – </w:t>
      </w:r>
      <w:r w:rsidR="00531CA1" w:rsidRPr="00C015A3">
        <w:rPr>
          <w:b/>
          <w:bCs/>
          <w:highlight w:val="yellow"/>
          <w:lang w:val="en-US"/>
        </w:rPr>
        <w:t>find attached your e-gift card</w:t>
      </w:r>
      <w:r w:rsidRPr="00C015A3">
        <w:rPr>
          <w:b/>
          <w:bCs/>
          <w:lang w:val="en-US"/>
        </w:rPr>
        <w:t>.</w:t>
      </w:r>
      <w:r>
        <w:rPr>
          <w:lang w:val="en-US"/>
        </w:rPr>
        <w:t xml:space="preserve"> This means you can </w:t>
      </w:r>
      <w:r w:rsidR="00531CA1">
        <w:rPr>
          <w:lang w:val="en-US"/>
        </w:rPr>
        <w:t>access</w:t>
      </w:r>
      <w:r>
        <w:rPr>
          <w:lang w:val="en-US"/>
        </w:rPr>
        <w:t xml:space="preserve"> a 45-minute complimentary coaching session with a coach of your choice. All the coaches are experienced, many holding certifications in coaching</w:t>
      </w:r>
      <w:r w:rsidR="000573B1">
        <w:rPr>
          <w:lang w:val="en-US"/>
        </w:rPr>
        <w:t>.</w:t>
      </w:r>
    </w:p>
    <w:p w14:paraId="6716532A" w14:textId="4F451F22" w:rsidR="00CA08B5" w:rsidRPr="00B24EFF" w:rsidRDefault="000573B1" w:rsidP="00623534">
      <w:pPr>
        <w:rPr>
          <w:rStyle w:val="jsgrdq"/>
        </w:rPr>
      </w:pPr>
      <w:r w:rsidRPr="00B24EFF">
        <w:rPr>
          <w:rStyle w:val="jsgrdq"/>
        </w:rPr>
        <w:t xml:space="preserve">Coaches give their time for free so that anyone, anywhere can book a coaching session by </w:t>
      </w:r>
      <w:proofErr w:type="gramStart"/>
      <w:r w:rsidRPr="00B24EFF">
        <w:rPr>
          <w:rStyle w:val="jsgrdq"/>
        </w:rPr>
        <w:t>making a donation</w:t>
      </w:r>
      <w:proofErr w:type="gramEnd"/>
      <w:r w:rsidRPr="00B24EFF">
        <w:rPr>
          <w:rStyle w:val="jsgrdq"/>
        </w:rPr>
        <w:t xml:space="preserve"> to</w:t>
      </w:r>
      <w:r>
        <w:rPr>
          <w:rStyle w:val="jsgrdq"/>
          <w:color w:val="563061"/>
        </w:rPr>
        <w:t xml:space="preserve"> </w:t>
      </w:r>
      <w:hyperlink r:id="rId9" w:history="1">
        <w:r w:rsidRPr="00315A1A">
          <w:rPr>
            <w:rStyle w:val="Hyperlink"/>
          </w:rPr>
          <w:t>MicroLoan Foundation</w:t>
        </w:r>
      </w:hyperlink>
      <w:r>
        <w:rPr>
          <w:rStyle w:val="jsgrdq"/>
          <w:color w:val="563061"/>
        </w:rPr>
        <w:t xml:space="preserve">. </w:t>
      </w:r>
      <w:r w:rsidRPr="00B24EFF">
        <w:rPr>
          <w:rStyle w:val="jsgrdq"/>
        </w:rPr>
        <w:t xml:space="preserve">We have already </w:t>
      </w:r>
      <w:proofErr w:type="gramStart"/>
      <w:r w:rsidRPr="00B24EFF">
        <w:rPr>
          <w:rStyle w:val="jsgrdq"/>
        </w:rPr>
        <w:t>made a donation</w:t>
      </w:r>
      <w:proofErr w:type="gramEnd"/>
      <w:r w:rsidRPr="00B24EFF">
        <w:rPr>
          <w:rStyle w:val="jsgrdq"/>
        </w:rPr>
        <w:t xml:space="preserve"> on your behalf, so you can book your coaching session for free.</w:t>
      </w:r>
      <w:r w:rsidR="00CA08B5" w:rsidRPr="00B24EFF">
        <w:rPr>
          <w:rStyle w:val="jsgrdq"/>
        </w:rPr>
        <w:t xml:space="preserve"> </w:t>
      </w:r>
      <w:r w:rsidR="00B24EFF">
        <w:t>With this fundraising, women in Malawi, Zambia and Zimbabwe can build a profitable business, so they can provide food, clothes, and healthcare for their families. They can afford to send their children to school.</w:t>
      </w:r>
    </w:p>
    <w:p w14:paraId="3D7C5300" w14:textId="64F258CA" w:rsidR="00CA08B5" w:rsidRPr="00CA08B5" w:rsidRDefault="00E8284C" w:rsidP="00623534">
      <w:pPr>
        <w:rPr>
          <w:b/>
          <w:bCs/>
          <w:lang w:val="en-US"/>
        </w:rPr>
      </w:pPr>
      <w:r>
        <w:rPr>
          <w:lang w:val="en-US"/>
        </w:rPr>
        <w:t>You can choose from</w:t>
      </w:r>
      <w:r w:rsidR="00CA08B5">
        <w:rPr>
          <w:lang w:val="en-US"/>
        </w:rPr>
        <w:t xml:space="preserve"> over 200 </w:t>
      </w:r>
      <w:r>
        <w:rPr>
          <w:lang w:val="en-US"/>
        </w:rPr>
        <w:t xml:space="preserve">available </w:t>
      </w:r>
      <w:r w:rsidR="00CA08B5">
        <w:rPr>
          <w:lang w:val="en-US"/>
        </w:rPr>
        <w:t>coaches</w:t>
      </w:r>
      <w:r>
        <w:rPr>
          <w:lang w:val="en-US"/>
        </w:rPr>
        <w:t xml:space="preserve"> </w:t>
      </w:r>
      <w:r w:rsidR="00CA08B5">
        <w:rPr>
          <w:lang w:val="en-US"/>
        </w:rPr>
        <w:t>offering their support in leadership, confidence, careers, resilience and much more.</w:t>
      </w:r>
      <w:r>
        <w:rPr>
          <w:lang w:val="en-US"/>
        </w:rPr>
        <w:t xml:space="preserve"> </w:t>
      </w:r>
      <w:r w:rsidR="00CA08B5" w:rsidRPr="001D4AB4">
        <w:rPr>
          <w:b/>
          <w:bCs/>
          <w:highlight w:val="yellow"/>
          <w:lang w:val="en-US"/>
        </w:rPr>
        <w:t xml:space="preserve">To book your session, visit </w:t>
      </w:r>
      <w:hyperlink r:id="rId10" w:history="1">
        <w:r w:rsidR="00CA08B5" w:rsidRPr="001D4AB4">
          <w:rPr>
            <w:rStyle w:val="Hyperlink"/>
            <w:b/>
            <w:bCs/>
            <w:highlight w:val="yellow"/>
            <w:lang w:val="en-US"/>
          </w:rPr>
          <w:t>www.coachathon.thewla.com</w:t>
        </w:r>
      </w:hyperlink>
      <w:r w:rsidR="00CA08B5" w:rsidRPr="001D4AB4">
        <w:rPr>
          <w:rStyle w:val="Hyperlink"/>
          <w:b/>
          <w:bCs/>
          <w:highlight w:val="yellow"/>
          <w:u w:val="none"/>
          <w:lang w:val="en-US"/>
        </w:rPr>
        <w:t xml:space="preserve"> </w:t>
      </w:r>
      <w:r w:rsidR="00CA08B5" w:rsidRPr="001D4AB4">
        <w:rPr>
          <w:rStyle w:val="Hyperlink"/>
          <w:b/>
          <w:bCs/>
          <w:color w:val="auto"/>
          <w:highlight w:val="yellow"/>
          <w:u w:val="none"/>
          <w:lang w:val="en-US"/>
        </w:rPr>
        <w:t>and follow the instructions on your e-gift card.</w:t>
      </w:r>
    </w:p>
    <w:p w14:paraId="6D080776" w14:textId="77777777" w:rsidR="00623534" w:rsidRDefault="00623534" w:rsidP="00623534">
      <w:pPr>
        <w:rPr>
          <w:lang w:val="en-US"/>
        </w:rPr>
      </w:pPr>
      <w:r>
        <w:rPr>
          <w:lang w:val="en-US"/>
        </w:rPr>
        <w:t xml:space="preserve">If you’ve not experienced coaching before, this is a fantastic opportunity to receive tailored personal development. The coaching is completely confidential, focused on breaking through blocks and goal planning / achievement. </w:t>
      </w:r>
    </w:p>
    <w:p w14:paraId="40354980" w14:textId="77777777" w:rsidR="00623534" w:rsidRDefault="00623534" w:rsidP="00623534">
      <w:pPr>
        <w:rPr>
          <w:lang w:val="en-US"/>
        </w:rPr>
      </w:pPr>
      <w:r>
        <w:rPr>
          <w:lang w:val="en-US"/>
        </w:rPr>
        <w:t xml:space="preserve">It is highly likely the event will sell out, so we encourage you to book your coaching session early. </w:t>
      </w:r>
    </w:p>
    <w:p w14:paraId="733AABD0" w14:textId="63B12AAA" w:rsidR="001F6027" w:rsidRDefault="00F57DDD">
      <w:r>
        <w:t xml:space="preserve">If you have any questions, or would like to find out more about the event, please visit: </w:t>
      </w:r>
      <w:hyperlink r:id="rId11" w:history="1">
        <w:r w:rsidRPr="00C22A2C">
          <w:rPr>
            <w:rStyle w:val="Hyperlink"/>
          </w:rPr>
          <w:t>https://coachathon.thewla.com/corporates-2022/</w:t>
        </w:r>
      </w:hyperlink>
      <w:r>
        <w:t xml:space="preserve"> </w:t>
      </w:r>
    </w:p>
    <w:sectPr w:rsidR="001F602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5643" w14:textId="77777777" w:rsidR="002E2F9C" w:rsidRDefault="002E2F9C" w:rsidP="001F6027">
      <w:pPr>
        <w:spacing w:after="0" w:line="240" w:lineRule="auto"/>
      </w:pPr>
      <w:r>
        <w:separator/>
      </w:r>
    </w:p>
  </w:endnote>
  <w:endnote w:type="continuationSeparator" w:id="0">
    <w:p w14:paraId="2D2B7804" w14:textId="77777777" w:rsidR="002E2F9C" w:rsidRDefault="002E2F9C" w:rsidP="001F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D38B" w14:textId="77777777" w:rsidR="002E2F9C" w:rsidRDefault="002E2F9C" w:rsidP="001F6027">
      <w:pPr>
        <w:spacing w:after="0" w:line="240" w:lineRule="auto"/>
      </w:pPr>
      <w:r>
        <w:separator/>
      </w:r>
    </w:p>
  </w:footnote>
  <w:footnote w:type="continuationSeparator" w:id="0">
    <w:p w14:paraId="05E38022" w14:textId="77777777" w:rsidR="002E2F9C" w:rsidRDefault="002E2F9C" w:rsidP="001F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C469" w14:textId="160284DA" w:rsidR="001F6027" w:rsidRPr="009932B1" w:rsidRDefault="00B04A3C" w:rsidP="001F6027">
    <w:pPr>
      <w:rPr>
        <w:color w:val="FF0000"/>
      </w:rPr>
    </w:pPr>
    <w:r w:rsidRPr="009932B1">
      <w:rPr>
        <w:color w:val="FF0000"/>
      </w:rPr>
      <w:t>Email copy</w:t>
    </w:r>
    <w:r w:rsidR="001F6027" w:rsidRPr="009932B1">
      <w:rPr>
        <w:color w:val="FF0000"/>
      </w:rPr>
      <w:t xml:space="preserve"> for</w:t>
    </w:r>
    <w:r w:rsidR="009932B1" w:rsidRPr="009932B1">
      <w:rPr>
        <w:color w:val="FF0000"/>
      </w:rPr>
      <w:t xml:space="preserve"> recipients of a coaching session</w:t>
    </w:r>
  </w:p>
  <w:p w14:paraId="54EF6E92" w14:textId="6C03334B" w:rsidR="009932B1" w:rsidRPr="009932B1" w:rsidRDefault="009932B1" w:rsidP="001F6027">
    <w:pPr>
      <w:rPr>
        <w:color w:val="FF0000"/>
      </w:rPr>
    </w:pPr>
    <w:r w:rsidRPr="009932B1">
      <w:rPr>
        <w:color w:val="FF0000"/>
      </w:rPr>
      <w:t>Please attach e-gift cards</w:t>
    </w:r>
  </w:p>
  <w:p w14:paraId="0EA2C8BD" w14:textId="77777777" w:rsidR="001F6027" w:rsidRDefault="001F6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27"/>
    <w:rsid w:val="000355A6"/>
    <w:rsid w:val="000573B1"/>
    <w:rsid w:val="000E508C"/>
    <w:rsid w:val="00131C35"/>
    <w:rsid w:val="001603FC"/>
    <w:rsid w:val="001754D2"/>
    <w:rsid w:val="001D4AB4"/>
    <w:rsid w:val="001F6027"/>
    <w:rsid w:val="0025242F"/>
    <w:rsid w:val="0025631C"/>
    <w:rsid w:val="002566D6"/>
    <w:rsid w:val="002E2F9C"/>
    <w:rsid w:val="003019B0"/>
    <w:rsid w:val="003052FF"/>
    <w:rsid w:val="00315A1A"/>
    <w:rsid w:val="00370189"/>
    <w:rsid w:val="0038669D"/>
    <w:rsid w:val="003C12CC"/>
    <w:rsid w:val="003C5C38"/>
    <w:rsid w:val="003F33D1"/>
    <w:rsid w:val="00531CA1"/>
    <w:rsid w:val="00623534"/>
    <w:rsid w:val="00654822"/>
    <w:rsid w:val="008C7093"/>
    <w:rsid w:val="009932B1"/>
    <w:rsid w:val="00A560BD"/>
    <w:rsid w:val="00A928DC"/>
    <w:rsid w:val="00B04A3C"/>
    <w:rsid w:val="00B24EFF"/>
    <w:rsid w:val="00C015A3"/>
    <w:rsid w:val="00C3487A"/>
    <w:rsid w:val="00C61169"/>
    <w:rsid w:val="00CA08B5"/>
    <w:rsid w:val="00CA0AA1"/>
    <w:rsid w:val="00CB691B"/>
    <w:rsid w:val="00D80C87"/>
    <w:rsid w:val="00DA18E9"/>
    <w:rsid w:val="00E07194"/>
    <w:rsid w:val="00E23864"/>
    <w:rsid w:val="00E244FD"/>
    <w:rsid w:val="00E8284C"/>
    <w:rsid w:val="00F57DDD"/>
    <w:rsid w:val="00FB3CE0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4AF6"/>
  <w15:chartTrackingRefBased/>
  <w15:docId w15:val="{0DECD51F-8756-4564-B125-27084586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27"/>
  </w:style>
  <w:style w:type="paragraph" w:styleId="Footer">
    <w:name w:val="footer"/>
    <w:basedOn w:val="Normal"/>
    <w:link w:val="FooterChar"/>
    <w:uiPriority w:val="99"/>
    <w:unhideWhenUsed/>
    <w:rsid w:val="001F6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27"/>
  </w:style>
  <w:style w:type="character" w:styleId="Hyperlink">
    <w:name w:val="Hyperlink"/>
    <w:basedOn w:val="DefaultParagraphFont"/>
    <w:uiPriority w:val="99"/>
    <w:unhideWhenUsed/>
    <w:rsid w:val="001F6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027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CB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achathon.thewla.com/corporates-202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achathon.thewla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croloanfoundation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87679E00630469E4DC66D7A5B0DA2" ma:contentTypeVersion="16" ma:contentTypeDescription="Create a new document." ma:contentTypeScope="" ma:versionID="f5844a9c1eb145cfabe9270f3f6e9cf5">
  <xsd:schema xmlns:xsd="http://www.w3.org/2001/XMLSchema" xmlns:xs="http://www.w3.org/2001/XMLSchema" xmlns:p="http://schemas.microsoft.com/office/2006/metadata/properties" xmlns:ns2="4529c56e-79cd-4e03-a90d-04ce392ff008" xmlns:ns3="710c4c4b-0ff3-4d72-9cdc-287877505d8e" targetNamespace="http://schemas.microsoft.com/office/2006/metadata/properties" ma:root="true" ma:fieldsID="894a3469a193868fcb67c258a2a31671" ns2:_="" ns3:_="">
    <xsd:import namespace="4529c56e-79cd-4e03-a90d-04ce392ff008"/>
    <xsd:import namespace="710c4c4b-0ff3-4d72-9cdc-287877505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c56e-79cd-4e03-a90d-04ce392ff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dd41fc-137c-40a2-b0ca-630280abe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c4c4b-0ff3-4d72-9cdc-287877505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a84c03-13d1-4923-be5c-6a3c98260abe}" ma:internalName="TaxCatchAll" ma:showField="CatchAllData" ma:web="710c4c4b-0ff3-4d72-9cdc-287877505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0c4c4b-0ff3-4d72-9cdc-287877505d8e" xsi:nil="true"/>
    <lcf76f155ced4ddcb4097134ff3c332f xmlns="4529c56e-79cd-4e03-a90d-04ce392ff0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F4876-0187-422C-BF05-081B7B599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9c56e-79cd-4e03-a90d-04ce392ff008"/>
    <ds:schemaRef ds:uri="710c4c4b-0ff3-4d72-9cdc-287877505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9F985-B0D6-479A-903B-AFDDEC7D20E8}">
  <ds:schemaRefs>
    <ds:schemaRef ds:uri="http://schemas.microsoft.com/office/2006/metadata/properties"/>
    <ds:schemaRef ds:uri="http://schemas.microsoft.com/office/infopath/2007/PartnerControls"/>
    <ds:schemaRef ds:uri="710c4c4b-0ff3-4d72-9cdc-287877505d8e"/>
    <ds:schemaRef ds:uri="4529c56e-79cd-4e03-a90d-04ce392ff008"/>
  </ds:schemaRefs>
</ds:datastoreItem>
</file>

<file path=customXml/itemProps3.xml><?xml version="1.0" encoding="utf-8"?>
<ds:datastoreItem xmlns:ds="http://schemas.openxmlformats.org/officeDocument/2006/customXml" ds:itemID="{E544EAB7-0A80-4D06-92C2-A9FE81519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Campanini</dc:creator>
  <cp:keywords/>
  <dc:description/>
  <cp:lastModifiedBy>Maria Campanini</cp:lastModifiedBy>
  <cp:revision>38</cp:revision>
  <dcterms:created xsi:type="dcterms:W3CDTF">2022-10-06T13:24:00Z</dcterms:created>
  <dcterms:modified xsi:type="dcterms:W3CDTF">2022-10-12T10:12:00Z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0x010100A8087679E00630469E4DC66D7A5B0DA2</vt:lpwstr>
  </property>
  <property fmtid="{D5CDD505-2E9C-101B-9397-08002B2CF9AE}" pid="3" name="MediaServiceImageTags">
    <vt:lpwstr/>
  </property>
</Properties>
</file>